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7AA" w:rsidRDefault="00402414" w:rsidP="00402414">
      <w:pPr>
        <w:pStyle w:val="1"/>
        <w:jc w:val="center"/>
      </w:pPr>
      <w:r>
        <w:t>Универсальная расценка для аптек, находящихся в области с вменённым налогообложением</w:t>
      </w:r>
    </w:p>
    <w:p w:rsidR="00402414" w:rsidRDefault="00402414" w:rsidP="00402414"/>
    <w:p w:rsidR="00402414" w:rsidRDefault="00402414" w:rsidP="00402414">
      <w:pPr>
        <w:pStyle w:val="a3"/>
        <w:numPr>
          <w:ilvl w:val="0"/>
          <w:numId w:val="1"/>
        </w:numPr>
      </w:pPr>
      <w:r>
        <w:t>Налогообложение вменённое</w:t>
      </w:r>
    </w:p>
    <w:p w:rsidR="00402414" w:rsidRPr="00BD1AC5" w:rsidRDefault="00402414" w:rsidP="00402414">
      <w:pPr>
        <w:pStyle w:val="a3"/>
        <w:numPr>
          <w:ilvl w:val="0"/>
          <w:numId w:val="1"/>
        </w:numPr>
      </w:pPr>
      <w:proofErr w:type="spellStart"/>
      <w:r>
        <w:rPr>
          <w:lang w:val="en-US"/>
        </w:rPr>
        <w:t>Baseprice</w:t>
      </w:r>
      <w:proofErr w:type="spellEnd"/>
      <w:r>
        <w:rPr>
          <w:lang w:val="en-US"/>
        </w:rPr>
        <w:t xml:space="preserve">= </w:t>
      </w:r>
      <w:proofErr w:type="spellStart"/>
      <w:r>
        <w:rPr>
          <w:lang w:val="en-US"/>
        </w:rPr>
        <w:t>sprice+sndssum</w:t>
      </w:r>
      <w:proofErr w:type="spellEnd"/>
    </w:p>
    <w:p w:rsidR="00BD1AC5" w:rsidRPr="00402414" w:rsidRDefault="00BD1AC5" w:rsidP="00402414">
      <w:pPr>
        <w:pStyle w:val="a3"/>
        <w:numPr>
          <w:ilvl w:val="0"/>
          <w:numId w:val="1"/>
        </w:numPr>
      </w:pPr>
      <w:proofErr w:type="spellStart"/>
      <w:r w:rsidRPr="00402414">
        <w:rPr>
          <w:lang w:val="en-US"/>
        </w:rPr>
        <w:t>ADDPrice</w:t>
      </w:r>
      <w:proofErr w:type="spellEnd"/>
      <w:r>
        <w:rPr>
          <w:lang w:val="en-US"/>
        </w:rPr>
        <w:t>=</w:t>
      </w:r>
      <w:r w:rsidRPr="00BD1AC5">
        <w:rPr>
          <w:lang w:val="en-US"/>
        </w:rPr>
        <w:t xml:space="preserve"> </w:t>
      </w:r>
      <w:r>
        <w:rPr>
          <w:lang w:val="en-US"/>
        </w:rPr>
        <w:t>sprice</w:t>
      </w:r>
    </w:p>
    <w:p w:rsidR="00402414" w:rsidRDefault="00402414" w:rsidP="00402414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Price=(</w:t>
      </w:r>
      <w:proofErr w:type="spellStart"/>
      <w:r w:rsidRPr="00402414">
        <w:rPr>
          <w:lang w:val="en-US"/>
        </w:rPr>
        <w:t>ADDPrice+SNDSSUME+BasePrice</w:t>
      </w:r>
      <w:proofErr w:type="spellEnd"/>
      <w:r w:rsidRPr="00402414">
        <w:rPr>
          <w:lang w:val="en-US"/>
        </w:rPr>
        <w:t>*Rate/100)*(1+NP/100)+</w:t>
      </w:r>
      <w:proofErr w:type="spellStart"/>
      <w:r w:rsidRPr="00402414">
        <w:rPr>
          <w:lang w:val="en-US"/>
        </w:rPr>
        <w:t>Akcize</w:t>
      </w:r>
      <w:proofErr w:type="spellEnd"/>
    </w:p>
    <w:p w:rsidR="00402414" w:rsidRPr="007D6CFC" w:rsidRDefault="00402414" w:rsidP="007D6CFC">
      <w:pPr>
        <w:pStyle w:val="a3"/>
        <w:numPr>
          <w:ilvl w:val="0"/>
          <w:numId w:val="1"/>
        </w:numPr>
      </w:pPr>
      <w:r>
        <w:t xml:space="preserve">Наценка считается </w:t>
      </w:r>
      <w:r w:rsidR="007D6CFC">
        <w:t xml:space="preserve">для ЖВ и </w:t>
      </w:r>
      <w:r>
        <w:t>следующим образом:</w:t>
      </w:r>
    </w:p>
    <w:p w:rsidR="00402414" w:rsidRPr="00402414" w:rsidRDefault="007D6CFC" w:rsidP="00402414">
      <w:pPr>
        <w:pStyle w:val="a3"/>
        <w:rPr>
          <w:lang w:val="en-US"/>
        </w:rPr>
      </w:pPr>
      <w:r>
        <w:t xml:space="preserve"> </w:t>
      </w:r>
      <w:proofErr w:type="gramStart"/>
      <w:r w:rsidR="00402414">
        <w:rPr>
          <w:lang w:val="en-US"/>
        </w:rPr>
        <w:t>if</w:t>
      </w:r>
      <w:proofErr w:type="gramEnd"/>
      <w:r w:rsidR="00402414">
        <w:rPr>
          <w:lang w:val="en-US"/>
        </w:rPr>
        <w:t xml:space="preserve"> (</w:t>
      </w:r>
      <w:proofErr w:type="spellStart"/>
      <w:r w:rsidR="00402414" w:rsidRPr="00402414">
        <w:rPr>
          <w:lang w:val="en-US"/>
        </w:rPr>
        <w:t>IsGV</w:t>
      </w:r>
      <w:proofErr w:type="spellEnd"/>
      <w:r w:rsidR="00402414" w:rsidRPr="00402414">
        <w:rPr>
          <w:lang w:val="en-US"/>
        </w:rPr>
        <w:t xml:space="preserve">&lt;&gt;0 or </w:t>
      </w:r>
      <w:proofErr w:type="spellStart"/>
      <w:r w:rsidR="00402414" w:rsidRPr="00402414">
        <w:rPr>
          <w:lang w:val="en-US"/>
        </w:rPr>
        <w:t>IsSz</w:t>
      </w:r>
      <w:proofErr w:type="spellEnd"/>
      <w:r w:rsidR="00402414" w:rsidRPr="00402414">
        <w:rPr>
          <w:lang w:val="en-US"/>
        </w:rPr>
        <w:t>&lt;&gt;0) then</w:t>
      </w:r>
    </w:p>
    <w:p w:rsidR="00402414" w:rsidRPr="00402414" w:rsidRDefault="00402414" w:rsidP="00402414">
      <w:pPr>
        <w:pStyle w:val="a3"/>
        <w:rPr>
          <w:lang w:val="en-US"/>
        </w:rPr>
      </w:pPr>
      <w:r w:rsidRPr="00402414">
        <w:rPr>
          <w:lang w:val="en-US"/>
        </w:rPr>
        <w:t xml:space="preserve">         </w:t>
      </w:r>
      <w:proofErr w:type="gramStart"/>
      <w:r w:rsidRPr="00402414">
        <w:rPr>
          <w:lang w:val="en-US"/>
        </w:rPr>
        <w:t>begin</w:t>
      </w:r>
      <w:proofErr w:type="gramEnd"/>
    </w:p>
    <w:p w:rsidR="00402414" w:rsidRPr="00402414" w:rsidRDefault="00402414" w:rsidP="00402414">
      <w:pPr>
        <w:pStyle w:val="a3"/>
        <w:rPr>
          <w:lang w:val="en-US"/>
        </w:rPr>
      </w:pPr>
      <w:r w:rsidRPr="00402414">
        <w:rPr>
          <w:lang w:val="en-US"/>
        </w:rPr>
        <w:t xml:space="preserve">          </w:t>
      </w:r>
      <w:r w:rsidR="007D6CFC" w:rsidRPr="007D6CFC">
        <w:rPr>
          <w:lang w:val="en-US"/>
        </w:rPr>
        <w:t xml:space="preserve"> </w:t>
      </w:r>
      <w:proofErr w:type="gramStart"/>
      <w:r w:rsidRPr="00402414">
        <w:rPr>
          <w:lang w:val="en-US"/>
        </w:rPr>
        <w:t>if</w:t>
      </w:r>
      <w:proofErr w:type="gramEnd"/>
      <w:r w:rsidRPr="00402414">
        <w:rPr>
          <w:lang w:val="en-US"/>
        </w:rPr>
        <w:t xml:space="preserve"> (</w:t>
      </w:r>
      <w:proofErr w:type="spellStart"/>
      <w:r w:rsidRPr="00402414">
        <w:rPr>
          <w:lang w:val="en-US"/>
        </w:rPr>
        <w:t>IsSz</w:t>
      </w:r>
      <w:proofErr w:type="spellEnd"/>
      <w:r w:rsidRPr="00402414">
        <w:rPr>
          <w:lang w:val="en-US"/>
        </w:rPr>
        <w:t xml:space="preserve">&lt;&gt;0) then  </w:t>
      </w:r>
      <w:proofErr w:type="spellStart"/>
      <w:r w:rsidRPr="00402414">
        <w:rPr>
          <w:lang w:val="en-US"/>
        </w:rPr>
        <w:t>MaxRate</w:t>
      </w:r>
      <w:proofErr w:type="spellEnd"/>
      <w:r w:rsidRPr="00402414">
        <w:rPr>
          <w:lang w:val="en-US"/>
        </w:rPr>
        <w:t>=10;</w:t>
      </w:r>
    </w:p>
    <w:p w:rsidR="00402414" w:rsidRPr="00402414" w:rsidRDefault="00402414" w:rsidP="00402414">
      <w:pPr>
        <w:pStyle w:val="a3"/>
        <w:rPr>
          <w:lang w:val="en-US"/>
        </w:rPr>
      </w:pPr>
      <w:r w:rsidRPr="00402414">
        <w:rPr>
          <w:lang w:val="en-US"/>
        </w:rPr>
        <w:t xml:space="preserve">             </w:t>
      </w:r>
      <w:proofErr w:type="gramStart"/>
      <w:r w:rsidRPr="00402414">
        <w:rPr>
          <w:lang w:val="en-US"/>
        </w:rPr>
        <w:t>else</w:t>
      </w:r>
      <w:proofErr w:type="gramEnd"/>
    </w:p>
    <w:p w:rsidR="00402414" w:rsidRPr="00402414" w:rsidRDefault="00402414" w:rsidP="00402414">
      <w:pPr>
        <w:pStyle w:val="a3"/>
        <w:rPr>
          <w:lang w:val="en-US"/>
        </w:rPr>
      </w:pPr>
      <w:r w:rsidRPr="00402414">
        <w:rPr>
          <w:lang w:val="en-US"/>
        </w:rPr>
        <w:t xml:space="preserve">               </w:t>
      </w:r>
      <w:proofErr w:type="gramStart"/>
      <w:r w:rsidRPr="00402414">
        <w:rPr>
          <w:lang w:val="en-US"/>
        </w:rPr>
        <w:t>if</w:t>
      </w:r>
      <w:proofErr w:type="gramEnd"/>
      <w:r w:rsidRPr="00402414">
        <w:rPr>
          <w:lang w:val="en-US"/>
        </w:rPr>
        <w:t xml:space="preserve"> (</w:t>
      </w:r>
      <w:proofErr w:type="spellStart"/>
      <w:r w:rsidRPr="00402414">
        <w:rPr>
          <w:lang w:val="en-US"/>
        </w:rPr>
        <w:t>isnark</w:t>
      </w:r>
      <w:proofErr w:type="spellEnd"/>
      <w:r w:rsidRPr="00402414">
        <w:rPr>
          <w:lang w:val="en-US"/>
        </w:rPr>
        <w:t xml:space="preserve">&lt;&gt;0) then  </w:t>
      </w:r>
      <w:proofErr w:type="spellStart"/>
      <w:r w:rsidRPr="00402414">
        <w:rPr>
          <w:lang w:val="en-US"/>
        </w:rPr>
        <w:t>MaxRate</w:t>
      </w:r>
      <w:proofErr w:type="spellEnd"/>
      <w:r w:rsidRPr="00402414">
        <w:rPr>
          <w:lang w:val="en-US"/>
        </w:rPr>
        <w:t>=30;</w:t>
      </w:r>
    </w:p>
    <w:p w:rsidR="00402414" w:rsidRDefault="00402414" w:rsidP="00402414">
      <w:pPr>
        <w:pStyle w:val="a3"/>
      </w:pPr>
      <w:r w:rsidRPr="00402414">
        <w:rPr>
          <w:lang w:val="en-US"/>
        </w:rPr>
        <w:t xml:space="preserve">              </w:t>
      </w:r>
      <w:proofErr w:type="gramStart"/>
      <w:r w:rsidRPr="00402414">
        <w:rPr>
          <w:lang w:val="en-US"/>
        </w:rPr>
        <w:t>else</w:t>
      </w:r>
      <w:proofErr w:type="gramEnd"/>
      <w:r w:rsidRPr="00BD1AC5">
        <w:t xml:space="preserve"> </w:t>
      </w:r>
      <w:proofErr w:type="spellStart"/>
      <w:r w:rsidRPr="00402414">
        <w:rPr>
          <w:lang w:val="en-US"/>
        </w:rPr>
        <w:t>MaxRate</w:t>
      </w:r>
      <w:proofErr w:type="spellEnd"/>
      <w:r w:rsidRPr="00BD1AC5">
        <w:t>=25;</w:t>
      </w:r>
    </w:p>
    <w:p w:rsidR="007D6CFC" w:rsidRDefault="007D6CFC" w:rsidP="007D6CFC">
      <w:pPr>
        <w:pStyle w:val="a3"/>
        <w:ind w:firstLine="696"/>
      </w:pPr>
    </w:p>
    <w:p w:rsidR="007D6CFC" w:rsidRPr="007D6CFC" w:rsidRDefault="007D6CFC" w:rsidP="007D6CFC">
      <w:pPr>
        <w:pStyle w:val="a3"/>
        <w:ind w:firstLine="696"/>
      </w:pPr>
    </w:p>
    <w:sectPr w:rsidR="007D6CFC" w:rsidRPr="007D6CFC" w:rsidSect="00906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3204"/>
    <w:multiLevelType w:val="hybridMultilevel"/>
    <w:tmpl w:val="08F2A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A3B6E"/>
    <w:multiLevelType w:val="hybridMultilevel"/>
    <w:tmpl w:val="7C1A76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B122666"/>
    <w:multiLevelType w:val="hybridMultilevel"/>
    <w:tmpl w:val="8EE0A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414"/>
    <w:rsid w:val="00402414"/>
    <w:rsid w:val="007D6CFC"/>
    <w:rsid w:val="009067AA"/>
    <w:rsid w:val="00AA34AE"/>
    <w:rsid w:val="00B85D7E"/>
    <w:rsid w:val="00BD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7AA"/>
  </w:style>
  <w:style w:type="paragraph" w:styleId="1">
    <w:name w:val="heading 1"/>
    <w:basedOn w:val="a"/>
    <w:next w:val="a"/>
    <w:link w:val="10"/>
    <w:uiPriority w:val="9"/>
    <w:qFormat/>
    <w:rsid w:val="004024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4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4024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ZAO Apteka-Holding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pdoronin</dc:creator>
  <cp:lastModifiedBy>pdoronin</cp:lastModifiedBy>
  <cp:revision>2</cp:revision>
  <dcterms:created xsi:type="dcterms:W3CDTF">2009-06-26T16:02:00Z</dcterms:created>
  <dcterms:modified xsi:type="dcterms:W3CDTF">2009-06-30T09:57:00Z</dcterms:modified>
</cp:coreProperties>
</file>